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54" w:rsidRPr="007C4D54" w:rsidRDefault="007C4D54" w:rsidP="007C4D54">
      <w:pPr>
        <w:spacing w:after="0" w:line="240" w:lineRule="auto"/>
        <w:outlineLvl w:val="0"/>
        <w:rPr>
          <w:rFonts w:eastAsia="Times New Roman" w:cs="Times New Roman"/>
          <w:b/>
          <w:bCs/>
          <w:color w:val="0A0A0A"/>
          <w:kern w:val="36"/>
          <w:sz w:val="24"/>
          <w:szCs w:val="24"/>
          <w:lang w:val="nl-NL" w:eastAsia="nl-NL"/>
        </w:rPr>
      </w:pPr>
      <w:r w:rsidRPr="007C4D54">
        <w:rPr>
          <w:rFonts w:eastAsia="Times New Roman" w:cs="Times New Roman"/>
          <w:bCs/>
          <w:color w:val="0A0A0A"/>
          <w:kern w:val="36"/>
          <w:sz w:val="24"/>
          <w:szCs w:val="24"/>
          <w:lang w:val="nl-NL" w:eastAsia="nl-NL"/>
        </w:rPr>
        <w:t>Zicht op Effectiviteit</w:t>
      </w:r>
      <w:r w:rsidRPr="007C4D54">
        <w:rPr>
          <w:rFonts w:eastAsia="Times New Roman" w:cs="Times New Roman"/>
          <w:b/>
          <w:bCs/>
          <w:color w:val="0A0A0A"/>
          <w:kern w:val="36"/>
          <w:sz w:val="24"/>
          <w:szCs w:val="24"/>
          <w:lang w:val="nl-NL" w:eastAsia="nl-NL"/>
        </w:rPr>
        <w:t xml:space="preserve"> </w:t>
      </w:r>
      <w:r w:rsidRPr="007C4D54">
        <w:rPr>
          <w:rFonts w:eastAsia="Times New Roman" w:cs="Times New Roman"/>
          <w:color w:val="0A0A0A"/>
          <w:kern w:val="36"/>
          <w:sz w:val="24"/>
          <w:szCs w:val="24"/>
          <w:lang w:val="nl-NL" w:eastAsia="nl-NL"/>
        </w:rPr>
        <w:t>handboek voor praktijkgestuurd effectonderzoek in de jeugdzorg</w:t>
      </w:r>
      <w:r>
        <w:rPr>
          <w:rFonts w:eastAsia="Times New Roman" w:cs="Times New Roman"/>
          <w:color w:val="0A0A0A"/>
          <w:kern w:val="36"/>
          <w:sz w:val="24"/>
          <w:szCs w:val="24"/>
          <w:lang w:val="nl-NL" w:eastAsia="nl-NL"/>
        </w:rPr>
        <w:t xml:space="preserve"> (2008)</w:t>
      </w:r>
    </w:p>
    <w:p w:rsidR="007C4D54" w:rsidRDefault="007C4D54" w:rsidP="007C4D54">
      <w:pPr>
        <w:spacing w:after="0" w:line="240" w:lineRule="auto"/>
        <w:textAlignment w:val="center"/>
        <w:rPr>
          <w:rFonts w:eastAsia="Times New Roman" w:cs="Times New Roman"/>
          <w:sz w:val="24"/>
          <w:szCs w:val="24"/>
          <w:lang w:val="nl-NL" w:eastAsia="nl-NL"/>
        </w:rPr>
      </w:pPr>
      <w:r w:rsidRPr="007C4D54">
        <w:rPr>
          <w:rFonts w:eastAsia="Times New Roman" w:cs="Times New Roman"/>
          <w:color w:val="0A0A0A"/>
          <w:sz w:val="24"/>
          <w:szCs w:val="24"/>
          <w:lang w:val="nl-NL" w:eastAsia="nl-NL"/>
        </w:rPr>
        <w:t xml:space="preserve">Auteur: </w:t>
      </w:r>
      <w:hyperlink r:id="rId5" w:history="1">
        <w:r w:rsidRPr="007C4D54">
          <w:rPr>
            <w:rFonts w:eastAsia="Times New Roman" w:cs="Times New Roman"/>
            <w:sz w:val="24"/>
            <w:szCs w:val="24"/>
            <w:lang w:val="nl-NL" w:eastAsia="nl-NL"/>
          </w:rPr>
          <w:t xml:space="preserve">Tom van Yperen </w:t>
        </w:r>
      </w:hyperlink>
    </w:p>
    <w:p w:rsidR="007C4D54" w:rsidRDefault="007C4D54" w:rsidP="007C4D54">
      <w:pPr>
        <w:spacing w:after="0" w:line="240" w:lineRule="auto"/>
        <w:textAlignment w:val="center"/>
        <w:rPr>
          <w:rFonts w:eastAsia="Times New Roman" w:cs="Times New Roman"/>
          <w:sz w:val="24"/>
          <w:szCs w:val="24"/>
          <w:lang w:val="nl-NL" w:eastAsia="nl-NL"/>
        </w:rPr>
      </w:pPr>
    </w:p>
    <w:p w:rsidR="007C4D54" w:rsidRDefault="007C4D54" w:rsidP="007C4D54">
      <w:pPr>
        <w:spacing w:after="0" w:line="240" w:lineRule="auto"/>
        <w:textAlignment w:val="center"/>
        <w:rPr>
          <w:rFonts w:eastAsia="Times New Roman" w:cs="Times New Roman"/>
          <w:sz w:val="24"/>
          <w:szCs w:val="24"/>
          <w:lang w:val="nl-NL" w:eastAsia="nl-NL"/>
        </w:rPr>
      </w:pPr>
      <w:r>
        <w:rPr>
          <w:rFonts w:eastAsia="Times New Roman" w:cs="Times New Roman"/>
          <w:noProof/>
          <w:sz w:val="24"/>
          <w:szCs w:val="24"/>
          <w:lang w:val="nl-NL" w:eastAsia="nl-NL"/>
        </w:rPr>
        <w:drawing>
          <wp:inline distT="0" distB="0" distL="0" distR="0">
            <wp:extent cx="5760720" cy="4320540"/>
            <wp:effectExtent l="0" t="0" r="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fectiviteits lad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D54" w:rsidRDefault="007C4D54" w:rsidP="007C4D54">
      <w:pPr>
        <w:spacing w:after="0" w:line="240" w:lineRule="auto"/>
        <w:textAlignment w:val="center"/>
        <w:rPr>
          <w:rFonts w:eastAsia="Times New Roman" w:cs="Times New Roman"/>
          <w:sz w:val="24"/>
          <w:szCs w:val="24"/>
          <w:lang w:val="nl-NL" w:eastAsia="nl-NL"/>
        </w:rPr>
      </w:pPr>
    </w:p>
    <w:p w:rsidR="007C4D54" w:rsidRPr="007C4D54" w:rsidRDefault="007C4D54" w:rsidP="007C4D54">
      <w:pPr>
        <w:spacing w:after="0"/>
        <w:rPr>
          <w:lang w:val="nl-NL"/>
        </w:rPr>
      </w:pPr>
      <w:r w:rsidRPr="007C4D54">
        <w:rPr>
          <w:lang w:val="nl-NL"/>
        </w:rPr>
        <w:t>Hoe hoger een activiteit op de effectladder staat, hoe meer bewijs er is dat deze activiteit echt werkt om het beoogde doel te bereiken.</w:t>
      </w:r>
    </w:p>
    <w:p w:rsidR="007C4D54" w:rsidRPr="007C4D54" w:rsidRDefault="007C4D54" w:rsidP="007C4D54">
      <w:pPr>
        <w:spacing w:after="0"/>
        <w:rPr>
          <w:lang w:val="nl-NL"/>
        </w:rPr>
      </w:pPr>
      <w:r w:rsidRPr="007C4D54">
        <w:rPr>
          <w:lang w:val="nl-NL"/>
        </w:rPr>
        <w:t>In dit project is alleen de eerste stap op de ladder geze</w:t>
      </w:r>
      <w:r>
        <w:rPr>
          <w:lang w:val="nl-NL"/>
        </w:rPr>
        <w:t xml:space="preserve">t; dat wil zeggen de </w:t>
      </w:r>
      <w:r w:rsidR="00965847">
        <w:rPr>
          <w:lang w:val="nl-NL"/>
        </w:rPr>
        <w:t xml:space="preserve">activiteit </w:t>
      </w:r>
      <w:r w:rsidRPr="007C4D54">
        <w:rPr>
          <w:lang w:val="nl-NL"/>
        </w:rPr>
        <w:t xml:space="preserve">is van trede 0 naar trede 1 gegaan: impliciete kennis (kennis die in de hoofden en handen van mensen zit) is methodisch omschreven. </w:t>
      </w:r>
      <w:r>
        <w:rPr>
          <w:lang w:val="nl-NL"/>
        </w:rPr>
        <w:t xml:space="preserve">In vervolgonderzoek </w:t>
      </w:r>
      <w:r w:rsidR="00965847">
        <w:rPr>
          <w:lang w:val="nl-NL"/>
        </w:rPr>
        <w:t xml:space="preserve">kan meer bewijs gezocht </w:t>
      </w:r>
      <w:r>
        <w:rPr>
          <w:lang w:val="nl-NL"/>
        </w:rPr>
        <w:t xml:space="preserve">worden </w:t>
      </w:r>
      <w:r w:rsidR="00965847">
        <w:rPr>
          <w:lang w:val="nl-NL"/>
        </w:rPr>
        <w:t xml:space="preserve">of </w:t>
      </w:r>
      <w:r w:rsidRPr="007C4D54">
        <w:rPr>
          <w:lang w:val="nl-NL"/>
        </w:rPr>
        <w:t xml:space="preserve">het doel van de activiteit door deze zoals </w:t>
      </w:r>
      <w:bookmarkStart w:id="0" w:name="_GoBack"/>
      <w:bookmarkEnd w:id="0"/>
      <w:r w:rsidRPr="007C4D54">
        <w:rPr>
          <w:lang w:val="nl-NL"/>
        </w:rPr>
        <w:t xml:space="preserve">omschreven staat uit te </w:t>
      </w:r>
      <w:r w:rsidRPr="007C4D54">
        <w:rPr>
          <w:lang w:val="nl-NL"/>
        </w:rPr>
        <w:t xml:space="preserve">voeren, </w:t>
      </w:r>
      <w:r>
        <w:rPr>
          <w:lang w:val="nl-NL"/>
        </w:rPr>
        <w:t xml:space="preserve">echt </w:t>
      </w:r>
      <w:r w:rsidRPr="007C4D54">
        <w:rPr>
          <w:lang w:val="nl-NL"/>
        </w:rPr>
        <w:t xml:space="preserve">bereikt </w:t>
      </w:r>
      <w:r>
        <w:rPr>
          <w:lang w:val="nl-NL"/>
        </w:rPr>
        <w:t>wordt</w:t>
      </w:r>
      <w:r w:rsidRPr="007C4D54">
        <w:rPr>
          <w:lang w:val="nl-NL"/>
        </w:rPr>
        <w:t xml:space="preserve">. </w:t>
      </w:r>
    </w:p>
    <w:p w:rsidR="007C4D54" w:rsidRPr="007C4D54" w:rsidRDefault="007C4D54" w:rsidP="007C4D54">
      <w:pPr>
        <w:spacing w:after="0" w:line="240" w:lineRule="auto"/>
        <w:textAlignment w:val="center"/>
        <w:rPr>
          <w:rFonts w:eastAsia="Times New Roman" w:cs="Times New Roman"/>
          <w:sz w:val="24"/>
          <w:szCs w:val="24"/>
          <w:lang w:val="nl-NL" w:eastAsia="nl-NL"/>
        </w:rPr>
      </w:pPr>
    </w:p>
    <w:sectPr w:rsidR="007C4D54" w:rsidRPr="007C4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54"/>
    <w:rsid w:val="000918EB"/>
    <w:rsid w:val="001370B4"/>
    <w:rsid w:val="003A6B3B"/>
    <w:rsid w:val="007C4D54"/>
    <w:rsid w:val="00965847"/>
    <w:rsid w:val="00A10089"/>
    <w:rsid w:val="00DA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C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4D5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C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4D5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9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0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7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bol.com/nl/c/tom-van-yperen/34082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FC4FD5C0.dotm</Template>
  <TotalTime>15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Kuijper, Gerda de</dc:creator>
  <cp:lastModifiedBy>Kuijper, Gerda de</cp:lastModifiedBy>
  <cp:revision>1</cp:revision>
  <dcterms:created xsi:type="dcterms:W3CDTF">2021-01-28T08:46:00Z</dcterms:created>
  <dcterms:modified xsi:type="dcterms:W3CDTF">2021-01-28T09:01:00Z</dcterms:modified>
</cp:coreProperties>
</file>